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C55D77" w:rsidRDefault="00AF1269" w:rsidP="00DF2E19">
      <w:pPr>
        <w:jc w:val="center"/>
        <w:rPr>
          <w:b/>
          <w:u w:val="single"/>
        </w:rPr>
      </w:pPr>
      <w:r w:rsidRPr="00C55D77">
        <w:rPr>
          <w:b/>
          <w:u w:val="single"/>
        </w:rPr>
        <w:t>VÉRIFIER</w:t>
      </w:r>
      <w:r w:rsidR="00DF2E19" w:rsidRPr="00C55D77">
        <w:rPr>
          <w:b/>
          <w:u w:val="single"/>
        </w:rPr>
        <w:t xml:space="preserve"> LES COMPOSANTS ELECTRIQUES D’UN SYSTEME ABS</w:t>
      </w:r>
    </w:p>
    <w:p w:rsidR="00DF2E19" w:rsidRDefault="00DF2E19" w:rsidP="00DF2E19">
      <w:pPr>
        <w:ind w:left="-1134"/>
        <w:rPr>
          <w:sz w:val="20"/>
          <w:szCs w:val="20"/>
        </w:rPr>
      </w:pPr>
    </w:p>
    <w:p w:rsidR="00DF2E19" w:rsidRDefault="00DF2E19" w:rsidP="00DF2E19">
      <w:pPr>
        <w:ind w:left="-1134"/>
        <w:rPr>
          <w:sz w:val="20"/>
          <w:szCs w:val="20"/>
        </w:rPr>
      </w:pPr>
    </w:p>
    <w:p w:rsidR="00DF2E19" w:rsidRPr="00C55D77" w:rsidRDefault="00DF2E19" w:rsidP="00DF2E19">
      <w:pPr>
        <w:ind w:left="-1134"/>
        <w:rPr>
          <w:b/>
          <w:sz w:val="20"/>
          <w:szCs w:val="20"/>
        </w:rPr>
      </w:pPr>
      <w:r w:rsidRPr="00C55D77">
        <w:rPr>
          <w:b/>
          <w:sz w:val="20"/>
          <w:szCs w:val="20"/>
        </w:rPr>
        <w:t xml:space="preserve">OBJECTIF </w:t>
      </w:r>
    </w:p>
    <w:p w:rsidR="00DF2E19" w:rsidRDefault="00DF2E19" w:rsidP="00DF2E19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Identifier tous les éléments d</w:t>
      </w:r>
      <w:r w:rsidR="00AF1269">
        <w:rPr>
          <w:sz w:val="20"/>
          <w:szCs w:val="20"/>
        </w:rPr>
        <w:t xml:space="preserve">u </w:t>
      </w:r>
      <w:r>
        <w:rPr>
          <w:sz w:val="20"/>
          <w:szCs w:val="20"/>
        </w:rPr>
        <w:t>système ABS.</w:t>
      </w:r>
    </w:p>
    <w:p w:rsidR="00DF2E19" w:rsidRDefault="00AF1269" w:rsidP="00DF2E19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Réaliser</w:t>
      </w:r>
      <w:r w:rsidR="00DF2E19">
        <w:rPr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 w:rsidR="00DF2E19">
        <w:rPr>
          <w:sz w:val="20"/>
          <w:szCs w:val="20"/>
        </w:rPr>
        <w:t xml:space="preserve"> diagnostic </w:t>
      </w:r>
      <w:r>
        <w:rPr>
          <w:sz w:val="20"/>
          <w:szCs w:val="20"/>
        </w:rPr>
        <w:t>après</w:t>
      </w:r>
      <w:r w:rsidR="00DF2E19">
        <w:rPr>
          <w:sz w:val="20"/>
          <w:szCs w:val="20"/>
        </w:rPr>
        <w:t xml:space="preserve"> une panne d’origine électrique (le voyant </w:t>
      </w:r>
      <w:r>
        <w:rPr>
          <w:sz w:val="20"/>
          <w:szCs w:val="20"/>
        </w:rPr>
        <w:t>allumé</w:t>
      </w:r>
      <w:r w:rsidR="00DF2E19">
        <w:rPr>
          <w:sz w:val="20"/>
          <w:szCs w:val="20"/>
        </w:rPr>
        <w:t>).</w:t>
      </w:r>
    </w:p>
    <w:p w:rsidR="00DF2E19" w:rsidRDefault="003844D9" w:rsidP="00DF2E19">
      <w:pPr>
        <w:pStyle w:val="Paragraphedeliste"/>
        <w:numPr>
          <w:ilvl w:val="0"/>
          <w:numId w:val="1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Effectuer</w:t>
      </w:r>
      <w:r w:rsidR="00DF2E19">
        <w:rPr>
          <w:sz w:val="20"/>
          <w:szCs w:val="20"/>
        </w:rPr>
        <w:t xml:space="preserve"> la purge du circuit hydraulique à l’aide de l’outil de diagnostic. </w:t>
      </w: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ORGANISER </w:t>
      </w:r>
      <w:r w:rsidR="003844D9">
        <w:rPr>
          <w:sz w:val="20"/>
          <w:szCs w:val="20"/>
        </w:rPr>
        <w:t>LE</w:t>
      </w:r>
      <w:r>
        <w:rPr>
          <w:sz w:val="20"/>
          <w:szCs w:val="20"/>
        </w:rPr>
        <w:t xml:space="preserve"> POSTE DE TRAVAIL </w:t>
      </w:r>
    </w:p>
    <w:p w:rsidR="00DF2E19" w:rsidRDefault="00C55D77" w:rsidP="00DF2E19">
      <w:pPr>
        <w:pStyle w:val="Paragraphedeliste"/>
        <w:ind w:left="-113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r w:rsidR="00DF2E19" w:rsidRPr="00DF2E19">
        <w:rPr>
          <w:b/>
          <w:sz w:val="20"/>
          <w:szCs w:val="20"/>
        </w:rPr>
        <w:t xml:space="preserve">dans la revue technique du véhicule </w:t>
      </w:r>
    </w:p>
    <w:p w:rsidR="00DF2E19" w:rsidRDefault="00DF2E19" w:rsidP="00DF2E1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>L</w:t>
      </w:r>
      <w:r w:rsidR="003844D9">
        <w:rPr>
          <w:sz w:val="20"/>
          <w:szCs w:val="20"/>
        </w:rPr>
        <w:t xml:space="preserve">e positionnement </w:t>
      </w:r>
      <w:r>
        <w:rPr>
          <w:sz w:val="20"/>
          <w:szCs w:val="20"/>
        </w:rPr>
        <w:t>des composants du système ABS et le schéma électrique.</w:t>
      </w:r>
    </w:p>
    <w:p w:rsidR="00DF2E19" w:rsidRDefault="00DF2E19" w:rsidP="00DF2E1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r w:rsidR="00EE01E5">
        <w:rPr>
          <w:sz w:val="20"/>
          <w:szCs w:val="20"/>
        </w:rPr>
        <w:t xml:space="preserve">données </w:t>
      </w:r>
      <w:r>
        <w:rPr>
          <w:sz w:val="20"/>
          <w:szCs w:val="20"/>
        </w:rPr>
        <w:t>constructeur et les bornes de mesure des éléments du système.</w:t>
      </w:r>
    </w:p>
    <w:p w:rsidR="00DF2E19" w:rsidRDefault="00DF2E19" w:rsidP="00DF2E19">
      <w:pPr>
        <w:pStyle w:val="Paragraphedeliste"/>
        <w:numPr>
          <w:ilvl w:val="0"/>
          <w:numId w:val="2"/>
        </w:numPr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 w:rsidR="003844D9">
        <w:rPr>
          <w:sz w:val="20"/>
          <w:szCs w:val="20"/>
        </w:rPr>
        <w:t xml:space="preserve">technique </w:t>
      </w:r>
      <w:r>
        <w:rPr>
          <w:sz w:val="20"/>
          <w:szCs w:val="20"/>
        </w:rPr>
        <w:t xml:space="preserve">de purge. </w:t>
      </w: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CONTROLER – MESURER </w:t>
      </w: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  <w:r>
        <w:rPr>
          <w:sz w:val="20"/>
          <w:szCs w:val="20"/>
        </w:rPr>
        <w:t xml:space="preserve">Cette </w:t>
      </w:r>
      <w:r w:rsidR="00EE01E5">
        <w:rPr>
          <w:sz w:val="20"/>
          <w:szCs w:val="20"/>
        </w:rPr>
        <w:t>liste</w:t>
      </w:r>
      <w:r>
        <w:rPr>
          <w:sz w:val="20"/>
          <w:szCs w:val="20"/>
        </w:rPr>
        <w:t xml:space="preserve"> de contrôle est une méthode générale. </w:t>
      </w:r>
      <w:r w:rsidR="00EE01E5">
        <w:rPr>
          <w:sz w:val="20"/>
          <w:szCs w:val="20"/>
        </w:rPr>
        <w:t>Selon</w:t>
      </w:r>
      <w:r>
        <w:rPr>
          <w:sz w:val="20"/>
          <w:szCs w:val="20"/>
        </w:rPr>
        <w:t xml:space="preserve"> </w:t>
      </w:r>
      <w:r w:rsidR="00EE01E5">
        <w:rPr>
          <w:sz w:val="20"/>
          <w:szCs w:val="20"/>
        </w:rPr>
        <w:t>le</w:t>
      </w:r>
      <w:r>
        <w:rPr>
          <w:sz w:val="20"/>
          <w:szCs w:val="20"/>
        </w:rPr>
        <w:t xml:space="preserve"> type </w:t>
      </w: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  <w:proofErr w:type="gramStart"/>
      <w:r>
        <w:rPr>
          <w:sz w:val="20"/>
          <w:szCs w:val="20"/>
        </w:rPr>
        <w:t>d</w:t>
      </w:r>
      <w:r w:rsidRPr="00DF2E19">
        <w:rPr>
          <w:sz w:val="20"/>
          <w:szCs w:val="20"/>
        </w:rPr>
        <w:t>’AB</w:t>
      </w:r>
      <w:bookmarkStart w:id="0" w:name="_GoBack"/>
      <w:bookmarkEnd w:id="0"/>
      <w:r w:rsidRPr="00DF2E19">
        <w:rPr>
          <w:sz w:val="20"/>
          <w:szCs w:val="20"/>
        </w:rPr>
        <w:t>S</w:t>
      </w:r>
      <w:proofErr w:type="gramEnd"/>
      <w:r w:rsidRPr="00DF2E19">
        <w:rPr>
          <w:sz w:val="20"/>
          <w:szCs w:val="20"/>
        </w:rPr>
        <w:t xml:space="preserve"> </w:t>
      </w:r>
      <w:r w:rsidR="00EE01E5">
        <w:rPr>
          <w:sz w:val="20"/>
          <w:szCs w:val="20"/>
        </w:rPr>
        <w:t>installé sur</w:t>
      </w:r>
      <w:r w:rsidRPr="00DF2E19">
        <w:rPr>
          <w:sz w:val="20"/>
          <w:szCs w:val="20"/>
        </w:rPr>
        <w:t xml:space="preserve"> le véhicule, il est conseillé de </w:t>
      </w:r>
      <w:r w:rsidR="00EE01E5">
        <w:rPr>
          <w:sz w:val="20"/>
          <w:szCs w:val="20"/>
        </w:rPr>
        <w:t>se référer à</w:t>
      </w:r>
      <w:r w:rsidRPr="00DF2E19">
        <w:rPr>
          <w:sz w:val="20"/>
          <w:szCs w:val="20"/>
        </w:rPr>
        <w:t xml:space="preserve"> la méthode </w:t>
      </w:r>
      <w:r w:rsidR="00EE01E5">
        <w:rPr>
          <w:sz w:val="20"/>
          <w:szCs w:val="20"/>
        </w:rPr>
        <w:t xml:space="preserve">recommandée </w:t>
      </w:r>
      <w:r w:rsidRPr="00DF2E19">
        <w:rPr>
          <w:sz w:val="20"/>
          <w:szCs w:val="20"/>
        </w:rPr>
        <w:t xml:space="preserve">par le constructeur. </w:t>
      </w:r>
    </w:p>
    <w:p w:rsidR="00DF2E19" w:rsidRDefault="00DF2E19" w:rsidP="00DF2E19">
      <w:pPr>
        <w:pStyle w:val="Paragraphedeliste"/>
        <w:ind w:left="-1134"/>
        <w:rPr>
          <w:sz w:val="20"/>
          <w:szCs w:val="20"/>
        </w:rPr>
      </w:pPr>
    </w:p>
    <w:p w:rsidR="00DF2E19" w:rsidRDefault="00DF2E19" w:rsidP="00DF2E19">
      <w:pPr>
        <w:pStyle w:val="Paragraphedeliste"/>
        <w:ind w:left="-1134"/>
        <w:rPr>
          <w:b/>
          <w:sz w:val="20"/>
          <w:szCs w:val="20"/>
        </w:rPr>
      </w:pPr>
      <w:r w:rsidRPr="00DF2E19">
        <w:rPr>
          <w:b/>
          <w:sz w:val="20"/>
          <w:szCs w:val="20"/>
        </w:rPr>
        <w:t xml:space="preserve">Contrôler </w:t>
      </w:r>
    </w:p>
    <w:p w:rsidR="00DF2E19" w:rsidRDefault="00DF2E19" w:rsidP="00DF2E1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des relais (si accessible) : </w:t>
      </w:r>
    </w:p>
    <w:p w:rsidR="00DF2E19" w:rsidRDefault="00EE01E5" w:rsidP="00DF2E19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Éteindre</w:t>
      </w:r>
      <w:r w:rsidR="00DF2E19">
        <w:rPr>
          <w:sz w:val="20"/>
          <w:szCs w:val="20"/>
        </w:rPr>
        <w:t xml:space="preserve"> le contact</w:t>
      </w:r>
      <w:r>
        <w:rPr>
          <w:sz w:val="20"/>
          <w:szCs w:val="20"/>
        </w:rPr>
        <w:t xml:space="preserve"> d’allumage</w:t>
      </w:r>
      <w:r w:rsidR="00DF2E19">
        <w:rPr>
          <w:sz w:val="20"/>
          <w:szCs w:val="20"/>
        </w:rPr>
        <w:t xml:space="preserve">, </w:t>
      </w:r>
    </w:p>
    <w:p w:rsidR="00DF2E19" w:rsidRDefault="00DF2E19" w:rsidP="00DF2E19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débrancher le connecteur du calculateur, </w:t>
      </w:r>
    </w:p>
    <w:p w:rsidR="00DF2E19" w:rsidRDefault="00EE01E5" w:rsidP="00DF2E19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DF2E19">
        <w:rPr>
          <w:sz w:val="20"/>
          <w:szCs w:val="20"/>
        </w:rPr>
        <w:t xml:space="preserve"> la tension d’alimentation aux bornes du connecteur par rapport à la masse (= U bat),</w:t>
      </w:r>
    </w:p>
    <w:p w:rsidR="00DF2E19" w:rsidRDefault="00EE01E5" w:rsidP="00DF2E19">
      <w:pPr>
        <w:pStyle w:val="Paragraphedeliste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DF2E19">
        <w:rPr>
          <w:sz w:val="20"/>
          <w:szCs w:val="20"/>
        </w:rPr>
        <w:t xml:space="preserve"> le circuit de puissance des relais (palettes).</w:t>
      </w:r>
    </w:p>
    <w:p w:rsidR="00DF2E19" w:rsidRDefault="00DF2E19" w:rsidP="00DF2E1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de la résistante </w:t>
      </w:r>
      <w:r w:rsidR="00EE01E5">
        <w:rPr>
          <w:sz w:val="20"/>
          <w:szCs w:val="20"/>
        </w:rPr>
        <w:t>motopompe</w:t>
      </w:r>
      <w:r>
        <w:rPr>
          <w:sz w:val="20"/>
          <w:szCs w:val="20"/>
        </w:rPr>
        <w:t xml:space="preserve"> : </w:t>
      </w:r>
    </w:p>
    <w:p w:rsidR="00DF2E19" w:rsidRDefault="00EE01E5" w:rsidP="00DF2E1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Enlever le contact</w:t>
      </w:r>
      <w:r w:rsidR="00DF2E19">
        <w:rPr>
          <w:sz w:val="20"/>
          <w:szCs w:val="20"/>
        </w:rPr>
        <w:t xml:space="preserve">, </w:t>
      </w:r>
    </w:p>
    <w:p w:rsidR="00DF2E19" w:rsidRDefault="00EE01E5" w:rsidP="00DF2E1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DF2E19">
        <w:rPr>
          <w:sz w:val="20"/>
          <w:szCs w:val="20"/>
        </w:rPr>
        <w:t xml:space="preserve"> le connecteur du calculateur, </w:t>
      </w:r>
    </w:p>
    <w:p w:rsidR="00DF2E19" w:rsidRDefault="00EE01E5" w:rsidP="00DF2E1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DF2E19">
        <w:rPr>
          <w:sz w:val="20"/>
          <w:szCs w:val="20"/>
        </w:rPr>
        <w:t xml:space="preserve"> </w:t>
      </w:r>
      <w:r>
        <w:rPr>
          <w:sz w:val="20"/>
          <w:szCs w:val="20"/>
        </w:rPr>
        <w:t>l’endurance</w:t>
      </w:r>
      <w:r w:rsidR="00DF2E19">
        <w:rPr>
          <w:sz w:val="20"/>
          <w:szCs w:val="20"/>
        </w:rPr>
        <w:t xml:space="preserve"> entre les bornes du connecteur (voir valeur constructeur).</w:t>
      </w:r>
    </w:p>
    <w:p w:rsidR="00DF2E19" w:rsidRDefault="00DF2E19" w:rsidP="00DF2E1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de la mise </w:t>
      </w:r>
      <w:r w:rsidR="00EE01E5">
        <w:rPr>
          <w:sz w:val="20"/>
          <w:szCs w:val="20"/>
        </w:rPr>
        <w:t>motopompe</w:t>
      </w:r>
      <w:r>
        <w:rPr>
          <w:sz w:val="20"/>
          <w:szCs w:val="20"/>
        </w:rPr>
        <w:t xml:space="preserve"> : </w:t>
      </w:r>
    </w:p>
    <w:p w:rsidR="00DF2E19" w:rsidRDefault="00EE01E5" w:rsidP="00DF2E1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Enlever</w:t>
      </w:r>
      <w:r w:rsidR="00DF2E19">
        <w:rPr>
          <w:sz w:val="20"/>
          <w:szCs w:val="20"/>
        </w:rPr>
        <w:t xml:space="preserve"> le contact, </w:t>
      </w:r>
    </w:p>
    <w:p w:rsidR="00DF2E19" w:rsidRDefault="00EE01E5" w:rsidP="00DF2E1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DF2E19">
        <w:rPr>
          <w:sz w:val="20"/>
          <w:szCs w:val="20"/>
        </w:rPr>
        <w:t xml:space="preserve"> le connecteur du calculateur, </w:t>
      </w:r>
    </w:p>
    <w:p w:rsidR="00DF2E19" w:rsidRDefault="00EE01E5" w:rsidP="00DF2E19">
      <w:pPr>
        <w:pStyle w:val="Paragraphedelist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DF2E19">
        <w:rPr>
          <w:sz w:val="20"/>
          <w:szCs w:val="20"/>
        </w:rPr>
        <w:t xml:space="preserve"> la mise à la masse motopompe </w:t>
      </w:r>
      <w:proofErr w:type="gramStart"/>
      <w:r w:rsidR="00DF2E19">
        <w:rPr>
          <w:sz w:val="20"/>
          <w:szCs w:val="20"/>
        </w:rPr>
        <w:t>( =</w:t>
      </w:r>
      <w:proofErr w:type="gramEnd"/>
      <w:r w:rsidR="00DF2E19">
        <w:rPr>
          <w:sz w:val="20"/>
          <w:szCs w:val="20"/>
        </w:rPr>
        <w:t xml:space="preserve"> 0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Ω</m:t>
        </m:r>
      </m:oMath>
      <w:r w:rsidR="00DF2E19">
        <w:rPr>
          <w:sz w:val="20"/>
          <w:szCs w:val="20"/>
        </w:rPr>
        <w:t>).</w:t>
      </w:r>
    </w:p>
    <w:p w:rsidR="00DF2E19" w:rsidRDefault="00DF2E19" w:rsidP="00DF2E19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contacteur de position de pédale de frein : </w:t>
      </w:r>
    </w:p>
    <w:p w:rsidR="00DF2E19" w:rsidRDefault="00EE01E5" w:rsidP="00DF2E1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Enlever</w:t>
      </w:r>
      <w:r w:rsidR="00DF2E19">
        <w:rPr>
          <w:sz w:val="20"/>
          <w:szCs w:val="20"/>
        </w:rPr>
        <w:t xml:space="preserve"> le contact, </w:t>
      </w:r>
    </w:p>
    <w:p w:rsidR="00DF2E19" w:rsidRDefault="00EE01E5" w:rsidP="00DF2E1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Déconnecter</w:t>
      </w:r>
      <w:r w:rsidR="0022532F">
        <w:rPr>
          <w:sz w:val="20"/>
          <w:szCs w:val="20"/>
        </w:rPr>
        <w:t xml:space="preserve"> le connecteur du calculateur, </w:t>
      </w:r>
    </w:p>
    <w:p w:rsidR="0022532F" w:rsidRPr="00EE01E5" w:rsidRDefault="00EE01E5" w:rsidP="00EE01E5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Mettre </w:t>
      </w:r>
      <w:r w:rsidR="0022532F" w:rsidRPr="00EE01E5">
        <w:rPr>
          <w:sz w:val="20"/>
          <w:szCs w:val="20"/>
        </w:rPr>
        <w:t>le contact</w:t>
      </w:r>
      <w:r>
        <w:rPr>
          <w:sz w:val="20"/>
          <w:szCs w:val="20"/>
        </w:rPr>
        <w:t xml:space="preserve"> d’allumage</w:t>
      </w:r>
      <w:r w:rsidR="0022532F" w:rsidRPr="00EE01E5">
        <w:rPr>
          <w:sz w:val="20"/>
          <w:szCs w:val="20"/>
        </w:rPr>
        <w:t xml:space="preserve">, </w:t>
      </w:r>
    </w:p>
    <w:p w:rsidR="0022532F" w:rsidRDefault="00EE01E5" w:rsidP="00DF2E19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Vérifier</w:t>
      </w:r>
      <w:r w:rsidR="0022532F">
        <w:rPr>
          <w:sz w:val="20"/>
          <w:szCs w:val="20"/>
        </w:rPr>
        <w:t xml:space="preserve"> la tension entre les bornes et la masse en </w:t>
      </w:r>
      <w:r>
        <w:rPr>
          <w:sz w:val="20"/>
          <w:szCs w:val="20"/>
        </w:rPr>
        <w:t xml:space="preserve">appuyant sur </w:t>
      </w:r>
      <w:r w:rsidR="0022532F">
        <w:rPr>
          <w:sz w:val="20"/>
          <w:szCs w:val="20"/>
        </w:rPr>
        <w:t xml:space="preserve">la pédale de frein (pédale relâchée = 0 V, pédale enfoncée = tension batterie). </w:t>
      </w:r>
    </w:p>
    <w:p w:rsidR="0022532F" w:rsidRDefault="0022532F" w:rsidP="0022532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Contrôle des électrovannes du bloc à l’aide de l’outil de diagnostic : 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Enlever </w:t>
      </w:r>
      <w:r w:rsidR="0022532F">
        <w:rPr>
          <w:sz w:val="20"/>
          <w:szCs w:val="20"/>
        </w:rPr>
        <w:t xml:space="preserve">le contact, 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Reconnecter</w:t>
      </w:r>
      <w:r w:rsidR="0022532F">
        <w:rPr>
          <w:sz w:val="20"/>
          <w:szCs w:val="20"/>
        </w:rPr>
        <w:t xml:space="preserve"> le connecteur du calculateur, 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Connecter </w:t>
      </w:r>
      <w:r w:rsidR="0022532F">
        <w:rPr>
          <w:sz w:val="20"/>
          <w:szCs w:val="20"/>
        </w:rPr>
        <w:t>la valise de diagnostic,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Remettre</w:t>
      </w:r>
      <w:r w:rsidR="0022532F">
        <w:rPr>
          <w:sz w:val="20"/>
          <w:szCs w:val="20"/>
        </w:rPr>
        <w:t xml:space="preserve"> le contact, 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Choisir</w:t>
      </w:r>
      <w:r w:rsidR="0022532F">
        <w:rPr>
          <w:sz w:val="20"/>
          <w:szCs w:val="20"/>
        </w:rPr>
        <w:t xml:space="preserve"> test par calculateur,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Choisir</w:t>
      </w:r>
      <w:r w:rsidR="0022532F">
        <w:rPr>
          <w:sz w:val="20"/>
          <w:szCs w:val="20"/>
        </w:rPr>
        <w:t xml:space="preserve"> le calculateur d’ABS,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Chercher </w:t>
      </w:r>
      <w:r w:rsidR="0022532F">
        <w:rPr>
          <w:sz w:val="20"/>
          <w:szCs w:val="20"/>
        </w:rPr>
        <w:t>le menu actionneur,</w:t>
      </w:r>
    </w:p>
    <w:p w:rsidR="0022532F" w:rsidRDefault="00EE01E5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Mettre en marche</w:t>
      </w:r>
      <w:r w:rsidR="0022532F">
        <w:rPr>
          <w:sz w:val="20"/>
          <w:szCs w:val="20"/>
        </w:rPr>
        <w:t xml:space="preserve"> les électrovannes ABS,</w:t>
      </w:r>
    </w:p>
    <w:p w:rsidR="0022532F" w:rsidRDefault="00024371" w:rsidP="0022532F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Prêter attention au</w:t>
      </w:r>
      <w:r w:rsidR="0022532F">
        <w:rPr>
          <w:sz w:val="20"/>
          <w:szCs w:val="20"/>
        </w:rPr>
        <w:t xml:space="preserve"> bruit de fonctionnement. </w:t>
      </w:r>
    </w:p>
    <w:p w:rsidR="0022532F" w:rsidRDefault="0022532F" w:rsidP="0022532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Purge du circuit hydraulique : </w:t>
      </w:r>
    </w:p>
    <w:p w:rsidR="0022532F" w:rsidRDefault="00024371" w:rsidP="0022532F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Éteindre</w:t>
      </w:r>
      <w:r w:rsidR="0022532F">
        <w:rPr>
          <w:sz w:val="20"/>
          <w:szCs w:val="20"/>
        </w:rPr>
        <w:t xml:space="preserve"> le contact, </w:t>
      </w:r>
    </w:p>
    <w:p w:rsidR="0022532F" w:rsidRDefault="00024371" w:rsidP="0022532F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Reconnecter</w:t>
      </w:r>
      <w:r w:rsidR="0022532F">
        <w:rPr>
          <w:sz w:val="20"/>
          <w:szCs w:val="20"/>
        </w:rPr>
        <w:t xml:space="preserve"> le connecteur du calculateur, </w:t>
      </w:r>
    </w:p>
    <w:p w:rsidR="0022532F" w:rsidRDefault="00024371" w:rsidP="0022532F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Examiner</w:t>
      </w:r>
      <w:r w:rsidR="0022532F">
        <w:rPr>
          <w:sz w:val="20"/>
          <w:szCs w:val="20"/>
        </w:rPr>
        <w:t xml:space="preserve"> </w:t>
      </w:r>
      <w:r>
        <w:rPr>
          <w:sz w:val="20"/>
          <w:szCs w:val="20"/>
        </w:rPr>
        <w:t>dans</w:t>
      </w:r>
      <w:r w:rsidR="0022532F">
        <w:rPr>
          <w:sz w:val="20"/>
          <w:szCs w:val="20"/>
        </w:rPr>
        <w:t xml:space="preserve"> la revue technique la</w:t>
      </w:r>
      <w:r>
        <w:rPr>
          <w:sz w:val="20"/>
          <w:szCs w:val="20"/>
        </w:rPr>
        <w:t xml:space="preserve"> méthode</w:t>
      </w:r>
      <w:r w:rsidR="0022532F">
        <w:rPr>
          <w:sz w:val="20"/>
          <w:szCs w:val="20"/>
        </w:rPr>
        <w:t xml:space="preserve"> et </w:t>
      </w:r>
      <w:r>
        <w:rPr>
          <w:sz w:val="20"/>
          <w:szCs w:val="20"/>
        </w:rPr>
        <w:t>l’utilité</w:t>
      </w:r>
      <w:r w:rsidR="0022532F">
        <w:rPr>
          <w:sz w:val="20"/>
          <w:szCs w:val="20"/>
        </w:rPr>
        <w:t xml:space="preserve"> ou non de </w:t>
      </w:r>
      <w:r>
        <w:rPr>
          <w:sz w:val="20"/>
          <w:szCs w:val="20"/>
        </w:rPr>
        <w:t>l’emploi de</w:t>
      </w:r>
      <w:r w:rsidR="0022532F">
        <w:rPr>
          <w:sz w:val="20"/>
          <w:szCs w:val="20"/>
        </w:rPr>
        <w:t xml:space="preserve"> l’outil de diagnostic pour </w:t>
      </w:r>
      <w:r>
        <w:rPr>
          <w:sz w:val="20"/>
          <w:szCs w:val="20"/>
        </w:rPr>
        <w:t>réaliser la</w:t>
      </w:r>
      <w:r w:rsidR="0022532F">
        <w:rPr>
          <w:sz w:val="20"/>
          <w:szCs w:val="20"/>
        </w:rPr>
        <w:t xml:space="preserve"> purge, </w:t>
      </w:r>
    </w:p>
    <w:p w:rsidR="0022532F" w:rsidRDefault="00024371" w:rsidP="0022532F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Recourir à </w:t>
      </w:r>
      <w:r w:rsidR="0022532F">
        <w:rPr>
          <w:sz w:val="20"/>
          <w:szCs w:val="20"/>
        </w:rPr>
        <w:t>un appareil de mise sous pression de circuits d</w:t>
      </w:r>
      <w:r>
        <w:rPr>
          <w:sz w:val="20"/>
          <w:szCs w:val="20"/>
        </w:rPr>
        <w:t>e</w:t>
      </w:r>
      <w:r w:rsidR="0022532F">
        <w:rPr>
          <w:sz w:val="20"/>
          <w:szCs w:val="20"/>
        </w:rPr>
        <w:t xml:space="preserve"> freinage classique, </w:t>
      </w:r>
    </w:p>
    <w:p w:rsidR="0022532F" w:rsidRPr="0022532F" w:rsidRDefault="00024371" w:rsidP="0022532F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S’il faut, connecter l’outil de diagnostic.</w:t>
      </w:r>
      <w:r w:rsidR="0022532F">
        <w:rPr>
          <w:sz w:val="20"/>
          <w:szCs w:val="20"/>
        </w:rPr>
        <w:t xml:space="preserve">. </w:t>
      </w:r>
    </w:p>
    <w:sectPr w:rsidR="0022532F" w:rsidRPr="0022532F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11EA0"/>
    <w:multiLevelType w:val="hybridMultilevel"/>
    <w:tmpl w:val="4CA26BE4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" w15:restartNumberingAfterBreak="0">
    <w:nsid w:val="23BB0763"/>
    <w:multiLevelType w:val="hybridMultilevel"/>
    <w:tmpl w:val="0E72B090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2" w15:restartNumberingAfterBreak="0">
    <w:nsid w:val="26AB15DB"/>
    <w:multiLevelType w:val="hybridMultilevel"/>
    <w:tmpl w:val="17C2CD82"/>
    <w:lvl w:ilvl="0" w:tplc="C0540BE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A323E7D"/>
    <w:multiLevelType w:val="hybridMultilevel"/>
    <w:tmpl w:val="EDA2E1FC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4" w15:restartNumberingAfterBreak="0">
    <w:nsid w:val="42F45E31"/>
    <w:multiLevelType w:val="hybridMultilevel"/>
    <w:tmpl w:val="A4EEAC24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5" w15:restartNumberingAfterBreak="0">
    <w:nsid w:val="4F4425F1"/>
    <w:multiLevelType w:val="hybridMultilevel"/>
    <w:tmpl w:val="9E3E58E8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6" w15:restartNumberingAfterBreak="0">
    <w:nsid w:val="61B949E1"/>
    <w:multiLevelType w:val="hybridMultilevel"/>
    <w:tmpl w:val="14266926"/>
    <w:lvl w:ilvl="0" w:tplc="0C0A0005">
      <w:start w:val="1"/>
      <w:numFmt w:val="bullet"/>
      <w:lvlText w:val="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2EA7951"/>
    <w:multiLevelType w:val="hybridMultilevel"/>
    <w:tmpl w:val="E668C238"/>
    <w:lvl w:ilvl="0" w:tplc="0C0A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8" w15:restartNumberingAfterBreak="0">
    <w:nsid w:val="7C0225EE"/>
    <w:multiLevelType w:val="hybridMultilevel"/>
    <w:tmpl w:val="843C5AB6"/>
    <w:lvl w:ilvl="0" w:tplc="0C0A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E19"/>
    <w:rsid w:val="00024371"/>
    <w:rsid w:val="00033105"/>
    <w:rsid w:val="0022532F"/>
    <w:rsid w:val="003844D9"/>
    <w:rsid w:val="00AF1269"/>
    <w:rsid w:val="00C55D77"/>
    <w:rsid w:val="00DF2E19"/>
    <w:rsid w:val="00E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2F36FF"/>
  <w14:defaultImageDpi w14:val="300"/>
  <w15:docId w15:val="{0BD9BCF6-9848-CC4F-87C1-4D2975CF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2E1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F2E1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2E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E1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CED09D3-1115-BB4D-94BE-57A11896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2020-05-25T14:37:00Z</dcterms:created>
  <dcterms:modified xsi:type="dcterms:W3CDTF">2021-04-08T09:52:00Z</dcterms:modified>
</cp:coreProperties>
</file>